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7A" w:rsidRDefault="0086227A" w:rsidP="00571E19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FC4ECD">
        <w:rPr>
          <w:rFonts w:ascii="Times New Roman" w:hAnsi="Times New Roman"/>
          <w:sz w:val="28"/>
          <w:szCs w:val="28"/>
        </w:rPr>
        <w:t>Карасинского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F96BB5" w:rsidRDefault="00F96BB5" w:rsidP="00F96BB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F96BB5" w:rsidRDefault="00F96BB5" w:rsidP="00F96BB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 </w:t>
      </w:r>
      <w:r w:rsidR="00571E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</w:t>
      </w:r>
      <w:r w:rsidR="00571E19">
        <w:rPr>
          <w:rFonts w:ascii="Times New Roman" w:hAnsi="Times New Roman"/>
          <w:sz w:val="28"/>
          <w:szCs w:val="28"/>
        </w:rPr>
        <w:t>24.02.2016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 схем  размещения нестационарных торговых точек</w:t>
      </w:r>
    </w:p>
    <w:p w:rsidR="00F96BB5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FC4ECD">
        <w:rPr>
          <w:rFonts w:ascii="Times New Roman" w:hAnsi="Times New Roman"/>
          <w:b/>
          <w:sz w:val="28"/>
          <w:szCs w:val="28"/>
        </w:rPr>
        <w:t>Карасинского</w:t>
      </w:r>
      <w:r>
        <w:rPr>
          <w:rFonts w:ascii="Times New Roman" w:hAnsi="Times New Roman"/>
          <w:b/>
          <w:sz w:val="28"/>
          <w:szCs w:val="28"/>
        </w:rPr>
        <w:t xml:space="preserve">  сельского поселения Аксубаевского</w:t>
      </w:r>
    </w:p>
    <w:p w:rsidR="00F96BB5" w:rsidRDefault="00F96BB5" w:rsidP="00F96BB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приказом министра промышленности и торговли Республики Татарстан от 26.02.2011 года  №34-ОД «Об утверждении порядка разработки и утверждении  органами местного самоуправления Республики Татарстан схемы размещения нестационарных торговых точек», разработанный согласно статье 10 Федерального закона от 28.12.2009 года № 381-ФЗ «Об основах государственного регулирования торговой деятельности в Российской Федерации»</w:t>
      </w:r>
      <w:r w:rsidR="008630D4">
        <w:rPr>
          <w:rFonts w:ascii="Times New Roman" w:hAnsi="Times New Roman"/>
          <w:sz w:val="28"/>
          <w:szCs w:val="28"/>
        </w:rPr>
        <w:t>, в соответствии с Приказом Министерства промышленности и торговли  Республики Татарстан от 26.02.2011 №34-ОД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</w:t>
      </w:r>
      <w:r>
        <w:rPr>
          <w:rFonts w:ascii="Times New Roman" w:hAnsi="Times New Roman"/>
          <w:sz w:val="28"/>
          <w:szCs w:val="28"/>
        </w:rPr>
        <w:t xml:space="preserve"> Исполнит</w:t>
      </w:r>
      <w:r w:rsidR="00FC4ECD">
        <w:rPr>
          <w:rFonts w:ascii="Times New Roman" w:hAnsi="Times New Roman"/>
          <w:sz w:val="28"/>
          <w:szCs w:val="28"/>
        </w:rPr>
        <w:t>ельный комитет Карасинского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Аксубаевского  муниципального района </w:t>
      </w:r>
      <w:r>
        <w:rPr>
          <w:rFonts w:ascii="Times New Roman" w:hAnsi="Times New Roman"/>
          <w:b/>
          <w:sz w:val="28"/>
          <w:szCs w:val="28"/>
        </w:rPr>
        <w:t>ПОСТАНОВИЛ: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схему размещения нестационарных торговых точек на территории </w:t>
      </w:r>
      <w:r w:rsidR="00FC4ECD">
        <w:rPr>
          <w:rFonts w:ascii="Times New Roman" w:hAnsi="Times New Roman"/>
          <w:sz w:val="28"/>
          <w:szCs w:val="28"/>
        </w:rPr>
        <w:t>Карасинского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на 2016-2017 годы согласно приложению.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 w:rsidR="00FC4ECD">
        <w:fldChar w:fldCharType="begin"/>
      </w:r>
      <w:r w:rsidR="00FC4ECD">
        <w:instrText xml:space="preserve"> HYPERLINK "http://www.______.tatar.ru/" </w:instrText>
      </w:r>
      <w:r w:rsidR="00FC4ECD">
        <w:fldChar w:fldCharType="separate"/>
      </w:r>
      <w:proofErr w:type="gramStart"/>
      <w:r>
        <w:rPr>
          <w:rStyle w:val="a3"/>
          <w:rFonts w:ascii="Times New Roman" w:hAnsi="Times New Roman"/>
          <w:sz w:val="28"/>
          <w:szCs w:val="28"/>
        </w:rPr>
        <w:t>ак</w:t>
      </w:r>
      <w:proofErr w:type="gramEnd"/>
      <w:r>
        <w:rPr>
          <w:rStyle w:val="a3"/>
          <w:rFonts w:ascii="Times New Roman" w:hAnsi="Times New Roman"/>
          <w:sz w:val="28"/>
          <w:szCs w:val="28"/>
          <w:lang w:val="en-US"/>
        </w:rPr>
        <w:t>subayevo</w:t>
      </w:r>
      <w:proofErr w:type="spellEnd"/>
      <w:r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/>
          <w:sz w:val="28"/>
          <w:szCs w:val="28"/>
          <w:lang w:val="en-US"/>
        </w:rPr>
        <w:t>tatar</w:t>
      </w:r>
      <w:proofErr w:type="spellEnd"/>
      <w:r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C4ECD">
        <w:rPr>
          <w:rStyle w:val="a3"/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6BB5" w:rsidRDefault="00F96BB5" w:rsidP="00F96BB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C4ECD">
        <w:rPr>
          <w:rFonts w:ascii="Times New Roman" w:hAnsi="Times New Roman"/>
          <w:sz w:val="28"/>
          <w:szCs w:val="28"/>
        </w:rPr>
        <w:t>Карасинского</w:t>
      </w: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</w:t>
      </w:r>
      <w:proofErr w:type="spellStart"/>
      <w:r w:rsidR="00FC4ECD">
        <w:rPr>
          <w:rFonts w:ascii="Times New Roman" w:hAnsi="Times New Roman"/>
          <w:sz w:val="28"/>
          <w:szCs w:val="28"/>
        </w:rPr>
        <w:t>Ф.Х.Идиятуллин</w:t>
      </w:r>
      <w:proofErr w:type="spellEnd"/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rPr>
          <w:color w:val="000000"/>
          <w:sz w:val="28"/>
          <w:szCs w:val="28"/>
        </w:rPr>
        <w:sectPr w:rsidR="00F96BB5">
          <w:pgSz w:w="11907" w:h="16840"/>
          <w:pgMar w:top="1134" w:right="567" w:bottom="1134" w:left="1134" w:header="720" w:footer="720" w:gutter="0"/>
          <w:cols w:space="720"/>
        </w:sectPr>
      </w:pPr>
    </w:p>
    <w:p w:rsidR="00F96BB5" w:rsidRDefault="00F96BB5" w:rsidP="00F96BB5">
      <w:pPr>
        <w:pStyle w:val="Defaul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96BB5" w:rsidRDefault="00F96BB5" w:rsidP="00F96BB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</w:t>
      </w:r>
    </w:p>
    <w:p w:rsidR="00F96BB5" w:rsidRDefault="00FC4ECD" w:rsidP="00F96BB5">
      <w:pPr>
        <w:pStyle w:val="Defaul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Карасинского</w:t>
      </w:r>
      <w:r w:rsidR="00F96BB5">
        <w:rPr>
          <w:sz w:val="28"/>
          <w:szCs w:val="28"/>
        </w:rPr>
        <w:t xml:space="preserve"> сельского поселения </w:t>
      </w:r>
    </w:p>
    <w:p w:rsidR="00F96BB5" w:rsidRDefault="00F96BB5" w:rsidP="00F96BB5">
      <w:pPr>
        <w:pStyle w:val="Defaul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Аксубаевского  муниципального района РТ</w:t>
      </w:r>
    </w:p>
    <w:p w:rsidR="00F96BB5" w:rsidRDefault="00F96BB5" w:rsidP="00F96BB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571E19">
        <w:rPr>
          <w:sz w:val="28"/>
          <w:szCs w:val="28"/>
        </w:rPr>
        <w:t>5</w:t>
      </w:r>
      <w:r>
        <w:rPr>
          <w:sz w:val="28"/>
          <w:szCs w:val="28"/>
        </w:rPr>
        <w:t xml:space="preserve">     от </w:t>
      </w:r>
      <w:r w:rsidR="00571E19">
        <w:rPr>
          <w:sz w:val="28"/>
          <w:szCs w:val="28"/>
        </w:rPr>
        <w:t xml:space="preserve">24.02.2016 </w:t>
      </w:r>
      <w:bookmarkStart w:id="0" w:name="_GoBack"/>
      <w:bookmarkEnd w:id="0"/>
      <w:r>
        <w:rPr>
          <w:sz w:val="28"/>
          <w:szCs w:val="28"/>
        </w:rPr>
        <w:t xml:space="preserve"> года</w:t>
      </w:r>
    </w:p>
    <w:p w:rsidR="00F96BB5" w:rsidRDefault="00F96BB5" w:rsidP="00F96BB5">
      <w:pPr>
        <w:pStyle w:val="Default"/>
        <w:jc w:val="right"/>
        <w:rPr>
          <w:sz w:val="28"/>
          <w:szCs w:val="28"/>
        </w:rPr>
      </w:pPr>
    </w:p>
    <w:p w:rsidR="00F96BB5" w:rsidRDefault="00F96BB5" w:rsidP="00F96BB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Схема размещения нестационарных </w:t>
      </w:r>
      <w:r w:rsidR="00FC4ECD">
        <w:rPr>
          <w:b/>
          <w:bCs/>
          <w:sz w:val="28"/>
          <w:szCs w:val="28"/>
        </w:rPr>
        <w:t>торговых объектов на территории Карасинского</w:t>
      </w:r>
      <w:r>
        <w:rPr>
          <w:b/>
          <w:bCs/>
          <w:sz w:val="28"/>
          <w:szCs w:val="28"/>
        </w:rPr>
        <w:t xml:space="preserve">  сельского поселения Аксубаевского  муниципального района</w:t>
      </w:r>
    </w:p>
    <w:p w:rsidR="00F96BB5" w:rsidRDefault="00F96BB5" w:rsidP="00F96BB5">
      <w:pPr>
        <w:pStyle w:val="Default"/>
        <w:jc w:val="center"/>
        <w:rPr>
          <w:b/>
          <w:bCs/>
          <w:sz w:val="28"/>
          <w:szCs w:val="28"/>
        </w:rPr>
      </w:pPr>
    </w:p>
    <w:p w:rsidR="00F96BB5" w:rsidRDefault="00F96BB5" w:rsidP="00F96BB5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F96BB5" w:rsidRPr="00EB36D8" w:rsidTr="00B11624">
        <w:trPr>
          <w:trHeight w:val="1576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Наименование местонахождения нестационарных торговых объектов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Ассортимент реализуемого товара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Тип нестационарных торговых объектов (павильон, киоск, автомагазин, автолавка, </w:t>
            </w:r>
            <w:proofErr w:type="spellStart"/>
            <w:r>
              <w:t>тонар</w:t>
            </w:r>
            <w:proofErr w:type="spellEnd"/>
            <w:r>
              <w:t xml:space="preserve">, лоток контейнер, бахчевые развалы)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Использование нестационарных торговых объектов субъектами малого и среднего предпринимательства, осуществляющих торговую деятельность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Период размещения нестационарных торговых объектов </w:t>
            </w:r>
          </w:p>
        </w:tc>
      </w:tr>
      <w:tr w:rsidR="00F96BB5" w:rsidTr="00B11624">
        <w:trPr>
          <w:trHeight w:val="77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1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C5" w:rsidRDefault="00FC4ECD" w:rsidP="00EF38CA">
            <w:pPr>
              <w:pStyle w:val="Default"/>
            </w:pPr>
            <w:proofErr w:type="spellStart"/>
            <w:r>
              <w:t>Д.Караса</w:t>
            </w:r>
            <w:proofErr w:type="spellEnd"/>
          </w:p>
          <w:p w:rsidR="001F1FC5" w:rsidRDefault="001F1FC5" w:rsidP="00EF38CA">
            <w:pPr>
              <w:pStyle w:val="Default"/>
            </w:pPr>
          </w:p>
          <w:p w:rsidR="00F96BB5" w:rsidRDefault="00F96BB5" w:rsidP="00EF38CA">
            <w:pPr>
              <w:pStyle w:val="Default"/>
            </w:pPr>
            <w:proofErr w:type="spellStart"/>
            <w:r>
              <w:t>ул</w:t>
            </w:r>
            <w:proofErr w:type="gramStart"/>
            <w:r>
              <w:t>.</w:t>
            </w:r>
            <w:r w:rsidR="00FC4ECD">
              <w:t>К</w:t>
            </w:r>
            <w:proofErr w:type="gramEnd"/>
            <w:r w:rsidR="00FC4ECD">
              <w:t>ирова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>Продовольственные и непродовольственные товары.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5" w:rsidRDefault="00F96BB5" w:rsidP="00B11624">
            <w:pPr>
              <w:pStyle w:val="Default"/>
            </w:pPr>
            <w:r>
              <w:t xml:space="preserve">автолавка </w:t>
            </w: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5" w:rsidRDefault="00F96BB5" w:rsidP="00B11624">
            <w:pPr>
              <w:pStyle w:val="Default"/>
            </w:pPr>
            <w:r>
              <w:t xml:space="preserve">торговля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5" w:rsidRDefault="00F96BB5" w:rsidP="00B11624">
            <w:pPr>
              <w:pStyle w:val="Default"/>
            </w:pPr>
            <w:r>
              <w:t>1 раз в неделю</w:t>
            </w: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  <w:p w:rsidR="00F96BB5" w:rsidRDefault="00F96BB5" w:rsidP="00B11624">
            <w:pPr>
              <w:pStyle w:val="Default"/>
            </w:pPr>
          </w:p>
        </w:tc>
      </w:tr>
    </w:tbl>
    <w:p w:rsidR="00F96BB5" w:rsidRDefault="00F96BB5" w:rsidP="00F96BB5"/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pStyle w:val="1"/>
        <w:rPr>
          <w:rFonts w:ascii="Times New Roman" w:hAnsi="Times New Roman"/>
          <w:sz w:val="28"/>
          <w:szCs w:val="28"/>
        </w:rPr>
      </w:pPr>
    </w:p>
    <w:p w:rsidR="00F96BB5" w:rsidRDefault="00F96BB5" w:rsidP="00F96BB5">
      <w:pPr>
        <w:rPr>
          <w:sz w:val="28"/>
          <w:szCs w:val="28"/>
        </w:rPr>
      </w:pPr>
    </w:p>
    <w:p w:rsidR="00F96BB5" w:rsidRDefault="00F96BB5" w:rsidP="00F96BB5"/>
    <w:p w:rsidR="00F96BB5" w:rsidRDefault="00F96BB5" w:rsidP="00F96BB5"/>
    <w:p w:rsidR="00761B91" w:rsidRDefault="00761B91"/>
    <w:sectPr w:rsidR="00761B91" w:rsidSect="00EB36D8">
      <w:pgSz w:w="15840" w:h="12240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BB5"/>
    <w:rsid w:val="001F1FC5"/>
    <w:rsid w:val="00571E19"/>
    <w:rsid w:val="00761B91"/>
    <w:rsid w:val="007901D2"/>
    <w:rsid w:val="00815326"/>
    <w:rsid w:val="0086227A"/>
    <w:rsid w:val="008630D4"/>
    <w:rsid w:val="008E0519"/>
    <w:rsid w:val="00B66DA7"/>
    <w:rsid w:val="00EF38CA"/>
    <w:rsid w:val="00F96BB5"/>
    <w:rsid w:val="00FC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6BB5"/>
    <w:rPr>
      <w:color w:val="0000FF"/>
      <w:u w:val="single"/>
    </w:rPr>
  </w:style>
  <w:style w:type="paragraph" w:customStyle="1" w:styleId="1">
    <w:name w:val="Без интервала1"/>
    <w:rsid w:val="00F96B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96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2016-02-17T05:03:00Z</cp:lastPrinted>
  <dcterms:created xsi:type="dcterms:W3CDTF">2016-02-02T08:52:00Z</dcterms:created>
  <dcterms:modified xsi:type="dcterms:W3CDTF">2016-02-24T05:08:00Z</dcterms:modified>
</cp:coreProperties>
</file>